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2E" w:rsidRDefault="004F172E" w:rsidP="004F172E">
      <w:pPr>
        <w:pStyle w:val="a4"/>
        <w:rPr>
          <w:b/>
          <w:bCs/>
          <w:caps/>
          <w:szCs w:val="28"/>
        </w:rPr>
      </w:pPr>
      <w:r>
        <w:rPr>
          <w:b/>
          <w:bCs/>
          <w:caps/>
          <w:szCs w:val="28"/>
        </w:rPr>
        <w:t>УНЕЧСКИЙ МУНИЦИПАЛЬНЫЙ РАЙОН БРЯНСКОЙ ОБЛАСТИ</w:t>
      </w:r>
    </w:p>
    <w:p w:rsidR="004F172E" w:rsidRPr="00626391" w:rsidRDefault="004F172E" w:rsidP="004F172E">
      <w:pPr>
        <w:pStyle w:val="a8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10368"/>
      </w:tblGrid>
      <w:tr w:rsidR="004F172E" w:rsidTr="00C00EC8">
        <w:tc>
          <w:tcPr>
            <w:tcW w:w="10368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F172E" w:rsidRPr="00626391" w:rsidRDefault="004F172E" w:rsidP="00C00EC8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626391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РЕШЕНИЕ</w:t>
            </w: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 xml:space="preserve"> </w:t>
            </w:r>
          </w:p>
        </w:tc>
      </w:tr>
    </w:tbl>
    <w:p w:rsidR="004F172E" w:rsidRDefault="004F172E" w:rsidP="004F172E"/>
    <w:p w:rsidR="004F172E" w:rsidRPr="008A09F7" w:rsidRDefault="004F172E" w:rsidP="004F172E">
      <w:pPr>
        <w:rPr>
          <w:b/>
          <w:bCs/>
          <w:u w:val="single"/>
        </w:rPr>
      </w:pPr>
      <w:r w:rsidRPr="009110C5">
        <w:rPr>
          <w:bCs/>
        </w:rPr>
        <w:t xml:space="preserve">от </w:t>
      </w:r>
      <w:r w:rsidR="00DB321C">
        <w:rPr>
          <w:bCs/>
        </w:rPr>
        <w:t xml:space="preserve"> 31.05.2023 года</w:t>
      </w:r>
      <w:r>
        <w:rPr>
          <w:b/>
          <w:bCs/>
        </w:rPr>
        <w:t xml:space="preserve">  </w:t>
      </w:r>
      <w:r w:rsidRPr="009110C5">
        <w:rPr>
          <w:bCs/>
        </w:rPr>
        <w:t xml:space="preserve">№ </w:t>
      </w:r>
      <w:r w:rsidR="00DB321C">
        <w:rPr>
          <w:bCs/>
        </w:rPr>
        <w:t>6-230</w:t>
      </w:r>
    </w:p>
    <w:p w:rsidR="004F172E" w:rsidRDefault="004F172E" w:rsidP="004F172E">
      <w:r w:rsidRPr="002B3F97">
        <w:t>243300, г.Унеча, Брянская область</w:t>
      </w:r>
    </w:p>
    <w:p w:rsidR="004D28E1" w:rsidRDefault="004D28E1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382A15" w:rsidRDefault="00382A15" w:rsidP="00DF2BD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bookmarkStart w:id="0" w:name="_Hlk136417410"/>
      <w:r w:rsidRPr="00173D2D">
        <w:rPr>
          <w:sz w:val="28"/>
          <w:szCs w:val="28"/>
        </w:rPr>
        <w:t xml:space="preserve">Об </w:t>
      </w:r>
      <w:r w:rsidR="00DF2BD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установлении</w:t>
      </w:r>
      <w:r>
        <w:rPr>
          <w:sz w:val="28"/>
          <w:szCs w:val="28"/>
        </w:rPr>
        <w:t xml:space="preserve"> </w:t>
      </w:r>
      <w:r w:rsidR="00DF2BD6">
        <w:rPr>
          <w:sz w:val="28"/>
          <w:szCs w:val="28"/>
        </w:rPr>
        <w:t xml:space="preserve">   </w:t>
      </w:r>
      <w:r w:rsidRPr="00173D2D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размера</w:t>
      </w:r>
      <w:r w:rsidR="00DF2BD6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F2BD6">
        <w:rPr>
          <w:sz w:val="28"/>
          <w:szCs w:val="28"/>
        </w:rPr>
        <w:t xml:space="preserve">   </w:t>
      </w:r>
      <w:r w:rsidRPr="00173D2D">
        <w:rPr>
          <w:sz w:val="28"/>
          <w:szCs w:val="28"/>
        </w:rPr>
        <w:t>платы</w:t>
      </w:r>
      <w:r w:rsidR="00DF2BD6">
        <w:rPr>
          <w:sz w:val="28"/>
          <w:szCs w:val="28"/>
        </w:rPr>
        <w:t xml:space="preserve">  </w:t>
      </w:r>
      <w:r w:rsidRPr="00173D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за</w:t>
      </w:r>
    </w:p>
    <w:p w:rsidR="000E4BCC" w:rsidRDefault="00DD4D7C" w:rsidP="00DD4D7C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пользование</w:t>
      </w:r>
      <w:r w:rsidR="00DF2BD6">
        <w:rPr>
          <w:sz w:val="28"/>
          <w:szCs w:val="28"/>
        </w:rPr>
        <w:t xml:space="preserve"> </w:t>
      </w:r>
      <w:r w:rsidR="00382A15">
        <w:rPr>
          <w:sz w:val="28"/>
          <w:szCs w:val="28"/>
        </w:rPr>
        <w:t xml:space="preserve">  жилым </w:t>
      </w:r>
      <w:r>
        <w:rPr>
          <w:sz w:val="28"/>
          <w:szCs w:val="28"/>
        </w:rPr>
        <w:t xml:space="preserve"> </w:t>
      </w:r>
      <w:r w:rsidR="00382A15">
        <w:rPr>
          <w:sz w:val="28"/>
          <w:szCs w:val="28"/>
        </w:rPr>
        <w:t xml:space="preserve"> помещением</w:t>
      </w:r>
      <w:r w:rsidR="00DF2BD6">
        <w:rPr>
          <w:sz w:val="28"/>
          <w:szCs w:val="28"/>
        </w:rPr>
        <w:t xml:space="preserve"> </w:t>
      </w:r>
      <w:r w:rsidR="00382A15">
        <w:rPr>
          <w:sz w:val="28"/>
          <w:szCs w:val="28"/>
        </w:rPr>
        <w:t xml:space="preserve"> (платы  </w:t>
      </w:r>
    </w:p>
    <w:p w:rsidR="000E4BCC" w:rsidRDefault="00382A15" w:rsidP="000E4BCC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0E4B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наем) </w:t>
      </w:r>
      <w:r w:rsidR="000E4B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 xml:space="preserve">   </w:t>
      </w:r>
      <w:r w:rsidRPr="00173D2D">
        <w:rPr>
          <w:sz w:val="28"/>
          <w:szCs w:val="28"/>
        </w:rPr>
        <w:t>договорам</w:t>
      </w:r>
      <w:r w:rsidR="000E4BCC">
        <w:rPr>
          <w:sz w:val="28"/>
          <w:szCs w:val="28"/>
        </w:rPr>
        <w:t xml:space="preserve">  </w:t>
      </w:r>
      <w:r w:rsidR="00DF2BD6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 xml:space="preserve">  </w:t>
      </w:r>
      <w:r w:rsidR="00DF2BD6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социального </w:t>
      </w:r>
    </w:p>
    <w:p w:rsidR="000E4BCC" w:rsidRDefault="00382A15" w:rsidP="000E4BCC">
      <w:pPr>
        <w:tabs>
          <w:tab w:val="left" w:pos="5103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>найма</w:t>
      </w:r>
      <w:r w:rsidR="000E4BCC">
        <w:rPr>
          <w:sz w:val="28"/>
          <w:szCs w:val="28"/>
        </w:rPr>
        <w:t xml:space="preserve">  </w:t>
      </w:r>
      <w:r w:rsidRPr="00173D2D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 xml:space="preserve">  </w:t>
      </w:r>
      <w:r w:rsidRPr="00173D2D">
        <w:rPr>
          <w:sz w:val="28"/>
          <w:szCs w:val="28"/>
        </w:rPr>
        <w:t xml:space="preserve">и </w:t>
      </w:r>
      <w:r w:rsidR="000E4BCC">
        <w:rPr>
          <w:sz w:val="28"/>
          <w:szCs w:val="28"/>
        </w:rPr>
        <w:t xml:space="preserve">    </w:t>
      </w:r>
      <w:r w:rsidR="00DF2BD6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договорам </w:t>
      </w:r>
      <w:r w:rsidR="000E4BCC">
        <w:rPr>
          <w:sz w:val="28"/>
          <w:szCs w:val="28"/>
        </w:rPr>
        <w:t xml:space="preserve">     </w:t>
      </w:r>
      <w:r w:rsidRPr="00173D2D">
        <w:rPr>
          <w:sz w:val="28"/>
          <w:szCs w:val="28"/>
        </w:rPr>
        <w:t>найма</w:t>
      </w:r>
      <w:r w:rsidR="00DF2BD6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 xml:space="preserve">     </w:t>
      </w:r>
      <w:r w:rsidRPr="00173D2D">
        <w:rPr>
          <w:sz w:val="28"/>
          <w:szCs w:val="28"/>
        </w:rPr>
        <w:t xml:space="preserve">жилых </w:t>
      </w:r>
    </w:p>
    <w:p w:rsidR="000E4BCC" w:rsidRDefault="00382A15" w:rsidP="000E4BCC">
      <w:pPr>
        <w:tabs>
          <w:tab w:val="left" w:pos="5103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помещений </w:t>
      </w:r>
      <w:r w:rsidR="00DF2BD6">
        <w:rPr>
          <w:sz w:val="28"/>
          <w:szCs w:val="28"/>
        </w:rPr>
        <w:t xml:space="preserve">  </w:t>
      </w:r>
      <w:r w:rsidR="000E4BCC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>муниципального</w:t>
      </w:r>
      <w:r w:rsidR="000E4BCC">
        <w:rPr>
          <w:sz w:val="28"/>
          <w:szCs w:val="28"/>
        </w:rPr>
        <w:t xml:space="preserve">   </w:t>
      </w:r>
      <w:r w:rsidRPr="00173D2D">
        <w:rPr>
          <w:sz w:val="28"/>
          <w:szCs w:val="28"/>
        </w:rPr>
        <w:t xml:space="preserve">жилищного </w:t>
      </w:r>
      <w:r>
        <w:rPr>
          <w:sz w:val="28"/>
          <w:szCs w:val="28"/>
        </w:rPr>
        <w:t xml:space="preserve"> </w:t>
      </w:r>
    </w:p>
    <w:p w:rsidR="000E4BCC" w:rsidRDefault="00382A15" w:rsidP="00DF2BD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фонда </w:t>
      </w:r>
      <w:r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муниципального </w:t>
      </w:r>
      <w:r w:rsidR="000E4BCC">
        <w:rPr>
          <w:sz w:val="28"/>
          <w:szCs w:val="28"/>
        </w:rPr>
        <w:t xml:space="preserve">  </w:t>
      </w:r>
      <w:r w:rsidR="00DF2BD6">
        <w:rPr>
          <w:sz w:val="28"/>
          <w:szCs w:val="28"/>
        </w:rPr>
        <w:t xml:space="preserve">  </w:t>
      </w:r>
      <w:r w:rsidR="000E4BC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образования </w:t>
      </w:r>
      <w:r w:rsidRPr="00173D2D">
        <w:rPr>
          <w:sz w:val="28"/>
          <w:szCs w:val="28"/>
        </w:rPr>
        <w:t xml:space="preserve"> </w:t>
      </w:r>
    </w:p>
    <w:p w:rsidR="004F172E" w:rsidRDefault="00382A15" w:rsidP="000E4BCC">
      <w:pPr>
        <w:tabs>
          <w:tab w:val="left" w:pos="5103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>«Унечск</w:t>
      </w:r>
      <w:r w:rsidR="004F172E">
        <w:rPr>
          <w:sz w:val="28"/>
          <w:szCs w:val="28"/>
        </w:rPr>
        <w:t>ий</w:t>
      </w:r>
      <w:r w:rsidRPr="00173D2D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>муниципальн</w:t>
      </w:r>
      <w:r w:rsidR="004F172E">
        <w:rPr>
          <w:sz w:val="28"/>
          <w:szCs w:val="28"/>
        </w:rPr>
        <w:t>ый</w:t>
      </w:r>
      <w:r w:rsidR="000E4BCC">
        <w:rPr>
          <w:sz w:val="28"/>
          <w:szCs w:val="28"/>
        </w:rPr>
        <w:t xml:space="preserve"> район Брянской </w:t>
      </w:r>
    </w:p>
    <w:p w:rsidR="004D28E1" w:rsidRDefault="000E4BCC" w:rsidP="000E4BCC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="00382A15" w:rsidRPr="00173D2D">
        <w:rPr>
          <w:sz w:val="28"/>
          <w:szCs w:val="28"/>
        </w:rPr>
        <w:t>»</w:t>
      </w:r>
    </w:p>
    <w:bookmarkEnd w:id="0"/>
    <w:p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  <w:r>
        <w:tab/>
      </w:r>
    </w:p>
    <w:p w:rsidR="004F172E" w:rsidRDefault="00382A15" w:rsidP="004F172E">
      <w:pPr>
        <w:autoSpaceDE w:val="0"/>
        <w:autoSpaceDN w:val="0"/>
        <w:adjustRightInd w:val="0"/>
        <w:ind w:firstLine="855"/>
        <w:jc w:val="both"/>
      </w:pPr>
      <w:r w:rsidRPr="00382A15">
        <w:t>Руководствуясь ст</w:t>
      </w:r>
      <w:r>
        <w:t>атьей</w:t>
      </w:r>
      <w:r w:rsidRPr="00382A15">
        <w:t xml:space="preserve"> 156 Жилищного Кодекса Российской Федерации, в соответствии со ст</w:t>
      </w:r>
      <w:r>
        <w:t>атьей</w:t>
      </w:r>
      <w:r w:rsidRPr="00382A15">
        <w:t xml:space="preserve"> 14 Федерального закона от 06.10.2003 N 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</w:t>
      </w:r>
      <w:r w:rsidR="00D671A0">
        <w:t>акции</w:t>
      </w:r>
      <w:r w:rsidRPr="00382A15">
        <w:t xml:space="preserve"> Приказ</w:t>
      </w:r>
      <w:r w:rsidR="00D671A0">
        <w:t>ов</w:t>
      </w:r>
      <w:r w:rsidRPr="00382A15">
        <w:t xml:space="preserve"> Минстроя России от 19.06.2017 № 892/пр</w:t>
      </w:r>
      <w:r w:rsidR="00D671A0">
        <w:t>, от 01.07.2022 № 536/пр, от 13.01.2023  № 18/пр</w:t>
      </w:r>
      <w:r w:rsidRPr="00382A15">
        <w:t>),</w:t>
      </w:r>
      <w:r>
        <w:t xml:space="preserve"> </w:t>
      </w:r>
      <w:r w:rsidR="004F172E" w:rsidRPr="005411D8">
        <w:t>Унечский районный Совет народных депутатов</w:t>
      </w:r>
    </w:p>
    <w:p w:rsidR="004F172E" w:rsidRDefault="004F172E" w:rsidP="004F172E">
      <w:pPr>
        <w:autoSpaceDE w:val="0"/>
        <w:autoSpaceDN w:val="0"/>
        <w:adjustRightInd w:val="0"/>
        <w:ind w:firstLine="855"/>
        <w:jc w:val="both"/>
      </w:pPr>
    </w:p>
    <w:p w:rsidR="004F172E" w:rsidRDefault="004F172E" w:rsidP="004F172E">
      <w:pPr>
        <w:ind w:firstLine="709"/>
      </w:pPr>
      <w:r w:rsidRPr="005411D8">
        <w:t>РЕШИЛ:</w:t>
      </w:r>
    </w:p>
    <w:p w:rsidR="004F172E" w:rsidRPr="005411D8" w:rsidRDefault="004F172E" w:rsidP="004F172E">
      <w:pPr>
        <w:ind w:firstLine="709"/>
      </w:pPr>
    </w:p>
    <w:p w:rsidR="00382A15" w:rsidRPr="00382A15" w:rsidRDefault="004D28E1" w:rsidP="00382A15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Pr="00382A15">
        <w:t xml:space="preserve">1. </w:t>
      </w:r>
      <w:r w:rsidR="00382A15" w:rsidRPr="00382A15">
        <w:t>Установить с 01</w:t>
      </w:r>
      <w:r w:rsidR="00DD4D7C">
        <w:t xml:space="preserve"> ию</w:t>
      </w:r>
      <w:r w:rsidR="002B49CC">
        <w:t>л</w:t>
      </w:r>
      <w:r w:rsidR="00DD4D7C">
        <w:t xml:space="preserve">я </w:t>
      </w:r>
      <w:r w:rsidR="00382A15" w:rsidRPr="00382A15">
        <w:t>20</w:t>
      </w:r>
      <w:r w:rsidR="00DD4D7C">
        <w:t>23 года</w:t>
      </w:r>
      <w:r w:rsidR="00382A15" w:rsidRPr="00382A15">
        <w:t xml:space="preserve"> размер платы за пользование жилым помещением (платы за наем) по договорам социального найма и договорам найма жилых помещений муниципального жилищного фонда </w:t>
      </w:r>
      <w:r w:rsidR="00DD4D7C">
        <w:t>муниципального образования</w:t>
      </w:r>
      <w:r w:rsidR="00382A15" w:rsidRPr="00382A15">
        <w:t xml:space="preserve"> «Унечск</w:t>
      </w:r>
      <w:r w:rsidR="004F172E">
        <w:t>ий</w:t>
      </w:r>
      <w:r w:rsidR="00382A15" w:rsidRPr="00382A15">
        <w:t xml:space="preserve"> </w:t>
      </w:r>
      <w:r w:rsidR="00DD4D7C">
        <w:t>муниципальн</w:t>
      </w:r>
      <w:r w:rsidR="004F172E">
        <w:t>ый</w:t>
      </w:r>
      <w:r w:rsidR="00DD4D7C">
        <w:t xml:space="preserve"> район Брянской области</w:t>
      </w:r>
      <w:r w:rsidR="00382A15" w:rsidRPr="00382A15">
        <w:t>» для нанимателей жилых помещений в зависимости от качества и благоустройства жилого помещения в размере:</w:t>
      </w:r>
    </w:p>
    <w:p w:rsidR="00382A15" w:rsidRPr="00382A15" w:rsidRDefault="00382A15" w:rsidP="00382A15">
      <w:pPr>
        <w:autoSpaceDE w:val="0"/>
        <w:autoSpaceDN w:val="0"/>
        <w:adjustRightInd w:val="0"/>
        <w:ind w:firstLine="540"/>
        <w:jc w:val="both"/>
        <w:outlineLvl w:val="0"/>
      </w:pPr>
      <w:r w:rsidRPr="00382A15">
        <w:t xml:space="preserve">- </w:t>
      </w:r>
      <w:r w:rsidR="00F373C8">
        <w:t>8,18</w:t>
      </w:r>
      <w:r w:rsidRPr="00382A15">
        <w:t xml:space="preserve"> руб. за 1 квадратный метр общей площади жилого помещения в месяц в многоквартирных и жилых домах капитального исполнения, имеющих все виды благоустройства, в том числе с газовыми колонками;</w:t>
      </w:r>
    </w:p>
    <w:p w:rsidR="00382A15" w:rsidRDefault="00382A15" w:rsidP="00382A1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 w:rsidRPr="00382A15">
        <w:t xml:space="preserve">- </w:t>
      </w:r>
      <w:r w:rsidR="00F373C8">
        <w:t>5,95</w:t>
      </w:r>
      <w:r w:rsidRPr="00382A15">
        <w:t xml:space="preserve"> руб. за 1 квадратный метр общей площади жилого помещения в месяц в многоквартирных и жилых домах пониженной капитальности, имеющих не все виды благоустройства.</w:t>
      </w:r>
    </w:p>
    <w:p w:rsidR="004D28E1" w:rsidRPr="00382A15" w:rsidRDefault="00382A15" w:rsidP="00382A1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 xml:space="preserve">2. </w:t>
      </w:r>
      <w:r w:rsidRPr="00382A15">
        <w:t xml:space="preserve">Решение Унечского </w:t>
      </w:r>
      <w:r w:rsidR="004F172E">
        <w:t>районного</w:t>
      </w:r>
      <w:r w:rsidRPr="00382A15">
        <w:t xml:space="preserve"> Совета народных депутатов от </w:t>
      </w:r>
      <w:r w:rsidR="004F172E">
        <w:t>05</w:t>
      </w:r>
      <w:r w:rsidRPr="00382A15">
        <w:t>.12.201</w:t>
      </w:r>
      <w:r w:rsidR="00DD4D7C">
        <w:t>7</w:t>
      </w:r>
      <w:r w:rsidRPr="00382A15">
        <w:t xml:space="preserve"> № </w:t>
      </w:r>
      <w:r w:rsidR="004F172E">
        <w:t>5</w:t>
      </w:r>
      <w:r w:rsidRPr="00382A15">
        <w:t>-</w:t>
      </w:r>
      <w:r w:rsidR="004F172E">
        <w:t>279</w:t>
      </w:r>
      <w:r w:rsidRPr="00382A15">
        <w:t xml:space="preserve">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МО «Унечск</w:t>
      </w:r>
      <w:r w:rsidR="004F172E">
        <w:t>ий</w:t>
      </w:r>
      <w:r w:rsidRPr="00382A15">
        <w:t xml:space="preserve"> </w:t>
      </w:r>
      <w:r w:rsidR="004F172E">
        <w:t>муниципальный район</w:t>
      </w:r>
      <w:r w:rsidRPr="00382A15">
        <w:t>»</w:t>
      </w:r>
      <w:r w:rsidR="00DD4D7C">
        <w:t>»</w:t>
      </w:r>
      <w:r w:rsidRPr="00382A15">
        <w:t xml:space="preserve"> признать утратившим силу с 01</w:t>
      </w:r>
      <w:r w:rsidR="00DD4D7C">
        <w:t xml:space="preserve"> ию</w:t>
      </w:r>
      <w:r w:rsidR="002B49CC">
        <w:t>л</w:t>
      </w:r>
      <w:r w:rsidR="00DD4D7C">
        <w:t xml:space="preserve">я </w:t>
      </w:r>
      <w:r w:rsidRPr="00382A15">
        <w:t>20</w:t>
      </w:r>
      <w:r w:rsidR="00DD4D7C">
        <w:t>23</w:t>
      </w:r>
      <w:r w:rsidRPr="00382A15">
        <w:t xml:space="preserve"> года.</w:t>
      </w:r>
      <w:r w:rsidR="004D28E1" w:rsidRPr="00382A15">
        <w:t xml:space="preserve"> </w:t>
      </w:r>
    </w:p>
    <w:p w:rsidR="004D28E1" w:rsidRPr="003E2504" w:rsidRDefault="004D28E1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="00382A15">
        <w:t>3</w:t>
      </w:r>
      <w:r w:rsidRPr="003E2504">
        <w:t>. Настоящее решение опубликовать в районной газете «Унечская газета» и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Интернет.</w:t>
      </w:r>
    </w:p>
    <w:p w:rsidR="008E451E" w:rsidRPr="008E451E" w:rsidRDefault="004D28E1" w:rsidP="008E451E">
      <w:pPr>
        <w:pStyle w:val="ConsPlusTitle"/>
        <w:widowControl/>
        <w:numPr>
          <w:ilvl w:val="0"/>
          <w:numId w:val="8"/>
        </w:numPr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  <w:r w:rsidRPr="003E2504">
        <w:rPr>
          <w:b w:val="0"/>
        </w:rPr>
        <w:t>Настоящее решение вступает в силу со дня его официального опубликования</w:t>
      </w:r>
      <w:r w:rsidR="00382A15">
        <w:rPr>
          <w:b w:val="0"/>
        </w:rPr>
        <w:t xml:space="preserve"> </w:t>
      </w:r>
      <w:r w:rsidR="00382A15" w:rsidRPr="008E451E">
        <w:rPr>
          <w:b w:val="0"/>
          <w:bCs w:val="0"/>
        </w:rPr>
        <w:t>и</w:t>
      </w:r>
    </w:p>
    <w:p w:rsidR="004D28E1" w:rsidRPr="00382A15" w:rsidRDefault="00382A15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  <w:r w:rsidRPr="008E451E">
        <w:rPr>
          <w:b w:val="0"/>
          <w:bCs w:val="0"/>
        </w:rPr>
        <w:t>распространяет свое действие на правоотношения, возникающие с 01</w:t>
      </w:r>
      <w:r w:rsidR="008E451E">
        <w:rPr>
          <w:b w:val="0"/>
          <w:bCs w:val="0"/>
        </w:rPr>
        <w:t xml:space="preserve"> ию</w:t>
      </w:r>
      <w:r w:rsidR="002B49CC">
        <w:rPr>
          <w:b w:val="0"/>
          <w:bCs w:val="0"/>
        </w:rPr>
        <w:t>л</w:t>
      </w:r>
      <w:r w:rsidR="008E451E">
        <w:rPr>
          <w:b w:val="0"/>
          <w:bCs w:val="0"/>
        </w:rPr>
        <w:t xml:space="preserve">я </w:t>
      </w:r>
      <w:r w:rsidRPr="008E451E">
        <w:rPr>
          <w:b w:val="0"/>
          <w:bCs w:val="0"/>
        </w:rPr>
        <w:t>20</w:t>
      </w:r>
      <w:r w:rsidR="008E451E">
        <w:rPr>
          <w:b w:val="0"/>
          <w:bCs w:val="0"/>
        </w:rPr>
        <w:t>23</w:t>
      </w:r>
      <w:r w:rsidRPr="008E451E">
        <w:rPr>
          <w:b w:val="0"/>
          <w:bCs w:val="0"/>
        </w:rPr>
        <w:t xml:space="preserve"> года.</w:t>
      </w:r>
    </w:p>
    <w:p w:rsidR="004D28E1" w:rsidRPr="00382A15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4F172E" w:rsidRDefault="004F172E" w:rsidP="004F172E">
      <w:r w:rsidRPr="005411D8">
        <w:t xml:space="preserve">Глава Унечского района                                                                    </w:t>
      </w:r>
      <w:r>
        <w:t xml:space="preserve">                                    </w:t>
      </w:r>
      <w:r w:rsidRPr="005411D8">
        <w:t xml:space="preserve">  М.А.Шатоба</w:t>
      </w:r>
    </w:p>
    <w:p w:rsidR="004F172E" w:rsidRDefault="004F172E" w:rsidP="004F172E"/>
    <w:p w:rsidR="004F172E" w:rsidRPr="005411D8" w:rsidRDefault="004F172E" w:rsidP="004F172E"/>
    <w:p w:rsidR="002B49CC" w:rsidRPr="00DC213F" w:rsidRDefault="002B49CC" w:rsidP="002B49CC">
      <w:pPr>
        <w:tabs>
          <w:tab w:val="left" w:pos="8364"/>
        </w:tabs>
        <w:jc w:val="center"/>
      </w:pPr>
      <w:r w:rsidRPr="00DC213F">
        <w:t>ПОЯСНИТЕЛЬНАЯ   ЗАПИСКА</w:t>
      </w:r>
    </w:p>
    <w:p w:rsidR="002B49CC" w:rsidRPr="00DC213F" w:rsidRDefault="002B49CC" w:rsidP="002B49CC">
      <w:pPr>
        <w:tabs>
          <w:tab w:val="left" w:pos="8364"/>
        </w:tabs>
        <w:spacing w:line="276" w:lineRule="auto"/>
        <w:jc w:val="center"/>
      </w:pPr>
      <w:r w:rsidRPr="00DC213F">
        <w:t>к проекту решения Унечского городского Совета народных депутатов</w:t>
      </w:r>
    </w:p>
    <w:p w:rsidR="002B49CC" w:rsidRPr="00DC213F" w:rsidRDefault="002B49CC" w:rsidP="002B49CC">
      <w:pPr>
        <w:jc w:val="center"/>
      </w:pPr>
      <w:r w:rsidRPr="00DC213F">
        <w:t>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 Унечского муниципального района Брянской области»</w:t>
      </w:r>
    </w:p>
    <w:p w:rsidR="002B49CC" w:rsidRPr="00DC213F" w:rsidRDefault="002B49CC" w:rsidP="002B49CC">
      <w:pPr>
        <w:jc w:val="center"/>
      </w:pPr>
    </w:p>
    <w:p w:rsidR="002B49CC" w:rsidRPr="00DC213F" w:rsidRDefault="002B49CC" w:rsidP="002B49CC"/>
    <w:p w:rsidR="00565D8A" w:rsidRDefault="002B49CC" w:rsidP="002B49CC">
      <w:pPr>
        <w:jc w:val="both"/>
      </w:pPr>
      <w:r w:rsidRPr="00DC213F">
        <w:tab/>
        <w:t xml:space="preserve">В соответствии со ст. 156 Жилищного кодекса РФ, со ст. 14 </w:t>
      </w:r>
      <w:r w:rsidR="008862ED" w:rsidRPr="00DC213F">
        <w:t xml:space="preserve"> </w:t>
      </w:r>
      <w:r w:rsidRPr="00DC213F">
        <w:t>Федерального закона от 06.10.2003 N 131-ФЗ "Об общих принципах организации местного самоуправления в Российской Федерации", приказом Министерства строительства и жилищно-коммунального хозяйства Российской Федерации от 27.09.2016г. № 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</w:t>
      </w:r>
      <w:r w:rsidR="008862ED" w:rsidRPr="00DC213F">
        <w:t>акции</w:t>
      </w:r>
      <w:r w:rsidRPr="00DC213F">
        <w:t xml:space="preserve"> Прика</w:t>
      </w:r>
      <w:r w:rsidR="008862ED" w:rsidRPr="00DC213F">
        <w:t>зов</w:t>
      </w:r>
      <w:r w:rsidRPr="00DC213F">
        <w:t xml:space="preserve"> Минстроя России от 19.06.2017 № 892/пр</w:t>
      </w:r>
      <w:r w:rsidR="008862ED" w:rsidRPr="00DC213F">
        <w:t>,</w:t>
      </w:r>
      <w:r w:rsidR="00D671A0">
        <w:t xml:space="preserve"> </w:t>
      </w:r>
      <w:r w:rsidR="00DC213F">
        <w:t>от 01.07.2022 № 536/пр, от 13.01.2023 № 18/пр</w:t>
      </w:r>
      <w:r w:rsidRPr="00DC213F">
        <w:t>)</w:t>
      </w:r>
      <w:r w:rsidR="00DC213F">
        <w:t xml:space="preserve"> (далее – Методические указания)</w:t>
      </w:r>
      <w:r w:rsidRPr="00DC213F">
        <w:t>, администрацией Унечского района подготовлен</w:t>
      </w:r>
      <w:r w:rsidR="00565D8A">
        <w:t>ы</w:t>
      </w:r>
      <w:r w:rsidRPr="00DC213F">
        <w:t xml:space="preserve"> проект</w:t>
      </w:r>
      <w:r w:rsidR="00565D8A">
        <w:t>ы</w:t>
      </w:r>
      <w:r w:rsidRPr="00DC213F">
        <w:t xml:space="preserve"> решени</w:t>
      </w:r>
      <w:r w:rsidR="00565D8A">
        <w:t>й</w:t>
      </w:r>
      <w:r w:rsidRPr="00DC213F">
        <w:t xml:space="preserve"> «Унечского городского Совета народных депутатов</w:t>
      </w:r>
    </w:p>
    <w:p w:rsidR="002B49CC" w:rsidRPr="00565D8A" w:rsidRDefault="00565D8A" w:rsidP="002B49CC">
      <w:pPr>
        <w:jc w:val="both"/>
      </w:pPr>
      <w:r>
        <w:tab/>
      </w:r>
      <w:r w:rsidRPr="00565D8A">
        <w:t>- «О внесении изменений в  Положение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поселение», утвержденное решением Унечского городского Совета народных депутатов от  13.12.2017 № 3-172»;</w:t>
      </w:r>
      <w:r w:rsidR="002B49CC" w:rsidRPr="00565D8A">
        <w:t xml:space="preserve"> </w:t>
      </w:r>
    </w:p>
    <w:p w:rsidR="002B49CC" w:rsidRPr="00DC213F" w:rsidRDefault="002B49CC" w:rsidP="00DC43DC">
      <w:pPr>
        <w:ind w:firstLine="708"/>
        <w:jc w:val="both"/>
      </w:pPr>
      <w:r w:rsidRPr="00DC213F">
        <w:t>-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 Унечского муниципального района Брянской области».</w:t>
      </w:r>
    </w:p>
    <w:p w:rsidR="002B49CC" w:rsidRPr="00DC213F" w:rsidRDefault="002B49CC" w:rsidP="002B49CC">
      <w:pPr>
        <w:jc w:val="both"/>
      </w:pPr>
      <w:r w:rsidRPr="00DC213F">
        <w:tab/>
        <w:t>Согласно Методическим указаниям</w:t>
      </w:r>
      <w:r w:rsidR="00DC213F">
        <w:t xml:space="preserve"> </w:t>
      </w:r>
      <w:r w:rsidRPr="00DC213F">
        <w:t>разработана Методика расчета ставки платы за пользование жилым помещением (платы за наем) по договорам социального найма и договорам  найма жилых помещений муниципального жилищного фонда муниципального образования «Унечское городское поселение</w:t>
      </w:r>
      <w:r w:rsidR="00DC213F">
        <w:t xml:space="preserve"> Унечского муниципального района Брянской области</w:t>
      </w:r>
      <w:r w:rsidRPr="00DC213F">
        <w:t>».</w:t>
      </w:r>
    </w:p>
    <w:p w:rsidR="002B49CC" w:rsidRPr="00DC213F" w:rsidRDefault="002B49CC" w:rsidP="002B49CC">
      <w:pPr>
        <w:jc w:val="both"/>
      </w:pPr>
      <w:r w:rsidRPr="00DC213F">
        <w:t xml:space="preserve"> </w:t>
      </w:r>
      <w:r w:rsidRPr="00DC213F">
        <w:tab/>
        <w:t>Размер платы за наем жилого помещения (П</w:t>
      </w:r>
      <w:r w:rsidRPr="00DC213F">
        <w:rPr>
          <w:vertAlign w:val="subscript"/>
        </w:rPr>
        <w:t>Н</w:t>
      </w:r>
      <w:r w:rsidRPr="00DC213F">
        <w:rPr>
          <w:vertAlign w:val="subscript"/>
          <w:lang w:val="en-US"/>
        </w:rPr>
        <w:t>J</w:t>
      </w:r>
      <w:r w:rsidRPr="00DC213F">
        <w:t>), предоставляемого по договору социального найма или договору найма муниципального жилищного фонда определяется по формуле: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П</w:t>
      </w:r>
      <w:r w:rsidRPr="00DC213F">
        <w:rPr>
          <w:rFonts w:ascii="Times New Roman" w:hAnsi="Times New Roman"/>
          <w:sz w:val="24"/>
          <w:szCs w:val="24"/>
          <w:vertAlign w:val="subscript"/>
        </w:rPr>
        <w:t>Н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= 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* 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* К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* П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>, где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– базовый размер платы за наем жилого помещения;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– коэффициент соответствия платы;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П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 xml:space="preserve">- общая площадь </w:t>
      </w:r>
      <w:r w:rsidRPr="00DC213F">
        <w:rPr>
          <w:rFonts w:ascii="Times New Roman" w:hAnsi="Times New Roman"/>
          <w:sz w:val="24"/>
          <w:szCs w:val="24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>-го жилого помещения, предоставленного по договору социального найма или договору найма жилого помещения муниципального жилищного фонда (кв.м.).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 xml:space="preserve">Исходные данные для расчета платы за пользование жилым помещением (платы за наем) по договорам социального найма и договорам найма жилых помещений с </w:t>
      </w:r>
      <w:r w:rsidR="00DC213F">
        <w:rPr>
          <w:rFonts w:ascii="Times New Roman" w:hAnsi="Times New Roman"/>
          <w:sz w:val="24"/>
          <w:szCs w:val="24"/>
        </w:rPr>
        <w:t>0</w:t>
      </w:r>
      <w:r w:rsidRPr="00DC213F">
        <w:rPr>
          <w:rFonts w:ascii="Times New Roman" w:hAnsi="Times New Roman"/>
          <w:sz w:val="24"/>
          <w:szCs w:val="24"/>
        </w:rPr>
        <w:t xml:space="preserve">1 </w:t>
      </w:r>
      <w:r w:rsidR="00DC213F">
        <w:rPr>
          <w:rFonts w:ascii="Times New Roman" w:hAnsi="Times New Roman"/>
          <w:sz w:val="24"/>
          <w:szCs w:val="24"/>
        </w:rPr>
        <w:t>июля</w:t>
      </w:r>
      <w:r w:rsidRPr="00DC213F">
        <w:rPr>
          <w:rFonts w:ascii="Times New Roman" w:hAnsi="Times New Roman"/>
          <w:sz w:val="24"/>
          <w:szCs w:val="24"/>
        </w:rPr>
        <w:t xml:space="preserve"> 20</w:t>
      </w:r>
      <w:r w:rsidR="00DC213F">
        <w:rPr>
          <w:rFonts w:ascii="Times New Roman" w:hAnsi="Times New Roman"/>
          <w:sz w:val="24"/>
          <w:szCs w:val="24"/>
        </w:rPr>
        <w:t>23</w:t>
      </w:r>
      <w:r w:rsidRPr="00DC213F">
        <w:rPr>
          <w:rFonts w:ascii="Times New Roman" w:hAnsi="Times New Roman"/>
          <w:sz w:val="24"/>
          <w:szCs w:val="24"/>
        </w:rPr>
        <w:t xml:space="preserve"> года: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1. Базовый размер платы за наем жилого помещения (Н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>)</w:t>
      </w:r>
    </w:p>
    <w:p w:rsidR="002B49CC" w:rsidRPr="00DC213F" w:rsidRDefault="002B49CC" w:rsidP="002B49CC">
      <w:pPr>
        <w:jc w:val="both"/>
      </w:pPr>
      <w:r w:rsidRPr="00DC213F">
        <w:tab/>
        <w:t>Н</w:t>
      </w:r>
      <w:r w:rsidRPr="00DC213F">
        <w:rPr>
          <w:vertAlign w:val="subscript"/>
        </w:rPr>
        <w:t>Б</w:t>
      </w:r>
      <w:r w:rsidRPr="00DC213F">
        <w:t xml:space="preserve"> = СР</w:t>
      </w:r>
      <w:r w:rsidRPr="00DC213F">
        <w:rPr>
          <w:vertAlign w:val="subscript"/>
        </w:rPr>
        <w:t>С</w:t>
      </w:r>
      <w:r w:rsidRPr="00DC213F">
        <w:t xml:space="preserve"> * 0,001, где 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СР</w:t>
      </w:r>
      <w:r w:rsidRPr="00DC213F">
        <w:rPr>
          <w:rFonts w:ascii="Times New Roman" w:hAnsi="Times New Roman"/>
          <w:sz w:val="24"/>
          <w:szCs w:val="24"/>
          <w:vertAlign w:val="subscript"/>
        </w:rPr>
        <w:t>С</w:t>
      </w:r>
      <w:r w:rsidRPr="00DC213F">
        <w:rPr>
          <w:rFonts w:ascii="Times New Roman" w:hAnsi="Times New Roman"/>
          <w:sz w:val="24"/>
          <w:szCs w:val="24"/>
        </w:rPr>
        <w:t xml:space="preserve"> - средняя цена 1 кв.м. на вторичном рынке жилья в Брянской области.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Средняя цена 1 кв.м. общей площади квартир на вторичном рынке жилья определяется по данным Федеральной службы государственной статистики в </w:t>
      </w:r>
      <w:r w:rsidR="008862ED" w:rsidRPr="00DC213F">
        <w:rPr>
          <w:rFonts w:ascii="Times New Roman" w:hAnsi="Times New Roman"/>
          <w:sz w:val="24"/>
          <w:szCs w:val="24"/>
        </w:rPr>
        <w:t>4</w:t>
      </w:r>
      <w:r w:rsidRPr="00DC213F">
        <w:rPr>
          <w:rFonts w:ascii="Times New Roman" w:hAnsi="Times New Roman"/>
          <w:sz w:val="24"/>
          <w:szCs w:val="24"/>
        </w:rPr>
        <w:t xml:space="preserve"> квартале 20</w:t>
      </w:r>
      <w:r w:rsidR="008862ED" w:rsidRPr="00DC213F">
        <w:rPr>
          <w:rFonts w:ascii="Times New Roman" w:hAnsi="Times New Roman"/>
          <w:sz w:val="24"/>
          <w:szCs w:val="24"/>
        </w:rPr>
        <w:t>22</w:t>
      </w:r>
      <w:r w:rsidRPr="00DC213F">
        <w:rPr>
          <w:rFonts w:ascii="Times New Roman" w:hAnsi="Times New Roman"/>
          <w:sz w:val="24"/>
          <w:szCs w:val="24"/>
        </w:rPr>
        <w:t xml:space="preserve"> года</w:t>
      </w:r>
      <w:r w:rsidR="008862ED" w:rsidRPr="00DC213F">
        <w:rPr>
          <w:rFonts w:ascii="Times New Roman" w:hAnsi="Times New Roman"/>
          <w:sz w:val="24"/>
          <w:szCs w:val="24"/>
        </w:rPr>
        <w:t xml:space="preserve"> и</w:t>
      </w:r>
      <w:r w:rsidRPr="00DC213F">
        <w:rPr>
          <w:rFonts w:ascii="Times New Roman" w:hAnsi="Times New Roman"/>
          <w:sz w:val="24"/>
          <w:szCs w:val="24"/>
        </w:rPr>
        <w:t xml:space="preserve"> составляет </w:t>
      </w:r>
      <w:r w:rsidR="00DC213F"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7 </w:t>
      </w:r>
      <w:r w:rsidR="00DC213F">
        <w:rPr>
          <w:rFonts w:ascii="Times New Roman" w:hAnsi="Times New Roman"/>
          <w:sz w:val="24"/>
          <w:szCs w:val="24"/>
        </w:rPr>
        <w:t>679</w:t>
      </w:r>
      <w:r w:rsidRPr="00DC213F">
        <w:rPr>
          <w:rFonts w:ascii="Times New Roman" w:hAnsi="Times New Roman"/>
          <w:sz w:val="24"/>
          <w:szCs w:val="24"/>
        </w:rPr>
        <w:t xml:space="preserve"> рублей.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Н</w:t>
      </w:r>
      <w:r w:rsidRPr="00DC213F">
        <w:rPr>
          <w:rFonts w:ascii="Times New Roman" w:hAnsi="Times New Roman"/>
          <w:sz w:val="24"/>
          <w:szCs w:val="24"/>
          <w:vertAlign w:val="subscript"/>
        </w:rPr>
        <w:t>Б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 w:rsidR="00DC213F"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 xml:space="preserve">7 </w:t>
      </w:r>
      <w:r w:rsidR="00DC213F">
        <w:rPr>
          <w:rFonts w:ascii="Times New Roman" w:hAnsi="Times New Roman"/>
          <w:sz w:val="24"/>
          <w:szCs w:val="24"/>
        </w:rPr>
        <w:t>679</w:t>
      </w:r>
      <w:r w:rsidRPr="00DC213F">
        <w:rPr>
          <w:rFonts w:ascii="Times New Roman" w:hAnsi="Times New Roman"/>
          <w:sz w:val="24"/>
          <w:szCs w:val="24"/>
        </w:rPr>
        <w:t xml:space="preserve"> * 0,001 =</w:t>
      </w:r>
      <w:r w:rsidR="00DC213F"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 w:rsidR="00DC213F"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руб. за 1 кв.м.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2. Коэффициент соответствия платы – 0,</w:t>
      </w:r>
      <w:r w:rsidRPr="005E502A">
        <w:rPr>
          <w:rFonts w:ascii="Times New Roman" w:hAnsi="Times New Roman"/>
          <w:sz w:val="24"/>
          <w:szCs w:val="24"/>
        </w:rPr>
        <w:t>1</w:t>
      </w:r>
      <w:r w:rsidR="00F373C8" w:rsidRPr="005E502A">
        <w:rPr>
          <w:rFonts w:ascii="Times New Roman" w:hAnsi="Times New Roman"/>
          <w:sz w:val="24"/>
          <w:szCs w:val="24"/>
        </w:rPr>
        <w:t>29</w:t>
      </w:r>
      <w:r w:rsidRPr="00DC213F">
        <w:rPr>
          <w:rFonts w:ascii="Times New Roman" w:hAnsi="Times New Roman"/>
          <w:sz w:val="24"/>
          <w:szCs w:val="24"/>
        </w:rPr>
        <w:t>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3. Значение 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для каждой категории жилого помещения рассчитывается как средневзвешенное значение показателей по отдельным параметрам по формуле:</w:t>
      </w:r>
    </w:p>
    <w:p w:rsidR="002B49CC" w:rsidRPr="00DC213F" w:rsidRDefault="002B49CC" w:rsidP="002B49CC">
      <w:pPr>
        <w:pStyle w:val="ad"/>
        <w:ind w:left="708" w:firstLine="708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DC213F">
        <w:rPr>
          <w:rFonts w:ascii="Times New Roman" w:hAnsi="Times New Roman"/>
          <w:sz w:val="24"/>
          <w:szCs w:val="24"/>
        </w:rPr>
        <w:t>+ К</w:t>
      </w:r>
      <w:r w:rsidRPr="00DC213F">
        <w:rPr>
          <w:rFonts w:ascii="Times New Roman" w:hAnsi="Times New Roman"/>
          <w:sz w:val="24"/>
          <w:szCs w:val="24"/>
          <w:vertAlign w:val="subscript"/>
        </w:rPr>
        <w:t>2</w:t>
      </w:r>
      <w:r w:rsidRPr="00DC213F">
        <w:rPr>
          <w:rFonts w:ascii="Times New Roman" w:hAnsi="Times New Roman"/>
          <w:sz w:val="24"/>
          <w:szCs w:val="24"/>
        </w:rPr>
        <w:t xml:space="preserve"> + 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3            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=   ----------------, где</w:t>
      </w:r>
    </w:p>
    <w:p w:rsidR="002B49CC" w:rsidRPr="00DC213F" w:rsidRDefault="002B49CC" w:rsidP="002B49CC">
      <w:pPr>
        <w:pStyle w:val="ad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3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lastRenderedPageBreak/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1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качество жилого помещения;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благоустройство жилого помещения;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ab/>
        <w:t>К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DC213F">
        <w:rPr>
          <w:rFonts w:ascii="Times New Roman" w:hAnsi="Times New Roman"/>
          <w:sz w:val="24"/>
          <w:szCs w:val="24"/>
        </w:rPr>
        <w:t>– коэффициент, характеризующий месторасположение дома.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Значения коэффициентов, характеризующих качество и благоустройство жилого помещения, месторасположение дома и коэффициент соответствия платы приведены в таблице (приложение №2 к проекту решения Унечского городского Совета народных депутатов «Об утверждении Положения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«Унечское городское поселение»).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в многоквартирных и жилых домах капитального исполнения, имеющих все виды благоустройства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</w:t>
      </w:r>
      <w:r w:rsidRPr="005E502A">
        <w:rPr>
          <w:rFonts w:ascii="Times New Roman" w:hAnsi="Times New Roman"/>
          <w:sz w:val="24"/>
          <w:szCs w:val="24"/>
        </w:rPr>
        <w:t>1,</w:t>
      </w:r>
      <w:r w:rsidR="00F373C8" w:rsidRPr="005E502A">
        <w:rPr>
          <w:rFonts w:ascii="Times New Roman" w:hAnsi="Times New Roman"/>
          <w:sz w:val="24"/>
          <w:szCs w:val="24"/>
        </w:rPr>
        <w:t>2</w:t>
      </w:r>
      <w:r w:rsidRPr="005E502A">
        <w:rPr>
          <w:rFonts w:ascii="Times New Roman" w:hAnsi="Times New Roman"/>
          <w:sz w:val="24"/>
          <w:szCs w:val="24"/>
        </w:rPr>
        <w:t xml:space="preserve"> + 1,</w:t>
      </w:r>
      <w:r w:rsidR="00F373C8" w:rsidRPr="005E502A">
        <w:rPr>
          <w:rFonts w:ascii="Times New Roman" w:hAnsi="Times New Roman"/>
          <w:sz w:val="24"/>
          <w:szCs w:val="24"/>
        </w:rPr>
        <w:t>1</w:t>
      </w:r>
      <w:r w:rsidRPr="005E502A">
        <w:rPr>
          <w:rFonts w:ascii="Times New Roman" w:hAnsi="Times New Roman"/>
          <w:sz w:val="24"/>
          <w:szCs w:val="24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+ 1,0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= -------------------- = </w:t>
      </w:r>
      <w:r w:rsidRPr="005E502A">
        <w:rPr>
          <w:rFonts w:ascii="Times New Roman" w:hAnsi="Times New Roman"/>
          <w:sz w:val="24"/>
          <w:szCs w:val="24"/>
        </w:rPr>
        <w:t>1,</w:t>
      </w:r>
      <w:r w:rsidR="00F373C8" w:rsidRPr="005E502A">
        <w:rPr>
          <w:rFonts w:ascii="Times New Roman" w:hAnsi="Times New Roman"/>
          <w:sz w:val="24"/>
          <w:szCs w:val="24"/>
        </w:rPr>
        <w:t>1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          3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DC213F">
        <w:rPr>
          <w:rFonts w:ascii="Times New Roman" w:hAnsi="Times New Roman"/>
          <w:sz w:val="24"/>
          <w:szCs w:val="24"/>
        </w:rPr>
        <w:t>в многоквартирных и жилых домах пониженной капитальности, имеющих не все виды благоустройства</w:t>
      </w:r>
    </w:p>
    <w:p w:rsidR="008862ED" w:rsidRPr="00DC213F" w:rsidRDefault="008862ED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</w:t>
      </w:r>
      <w:r w:rsidRPr="005E502A">
        <w:rPr>
          <w:rFonts w:ascii="Times New Roman" w:hAnsi="Times New Roman"/>
          <w:sz w:val="24"/>
          <w:szCs w:val="24"/>
        </w:rPr>
        <w:t>0,</w:t>
      </w:r>
      <w:r w:rsidR="00F373C8" w:rsidRPr="005E502A">
        <w:rPr>
          <w:rFonts w:ascii="Times New Roman" w:hAnsi="Times New Roman"/>
          <w:sz w:val="24"/>
          <w:szCs w:val="24"/>
        </w:rPr>
        <w:t>7</w:t>
      </w:r>
      <w:r w:rsidRPr="005E502A">
        <w:rPr>
          <w:rFonts w:ascii="Times New Roman" w:hAnsi="Times New Roman"/>
          <w:sz w:val="24"/>
          <w:szCs w:val="24"/>
        </w:rPr>
        <w:t xml:space="preserve"> + 0,</w:t>
      </w:r>
      <w:r w:rsidR="00F373C8" w:rsidRPr="005E502A">
        <w:rPr>
          <w:rFonts w:ascii="Times New Roman" w:hAnsi="Times New Roman"/>
          <w:sz w:val="24"/>
          <w:szCs w:val="24"/>
        </w:rPr>
        <w:t>7</w:t>
      </w:r>
      <w:r w:rsidRPr="00DC213F">
        <w:rPr>
          <w:rFonts w:ascii="Times New Roman" w:hAnsi="Times New Roman"/>
          <w:sz w:val="24"/>
          <w:szCs w:val="24"/>
        </w:rPr>
        <w:t xml:space="preserve"> + 1,0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К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C213F">
        <w:rPr>
          <w:rFonts w:ascii="Times New Roman" w:hAnsi="Times New Roman"/>
          <w:sz w:val="24"/>
          <w:szCs w:val="24"/>
        </w:rPr>
        <w:t xml:space="preserve"> = -------------------- = </w:t>
      </w:r>
      <w:r w:rsidRPr="005E502A">
        <w:rPr>
          <w:rFonts w:ascii="Times New Roman" w:hAnsi="Times New Roman"/>
          <w:sz w:val="24"/>
          <w:szCs w:val="24"/>
        </w:rPr>
        <w:t>0,</w:t>
      </w:r>
      <w:r w:rsidR="00F373C8" w:rsidRPr="005E502A">
        <w:rPr>
          <w:rFonts w:ascii="Times New Roman" w:hAnsi="Times New Roman"/>
          <w:sz w:val="24"/>
          <w:szCs w:val="24"/>
        </w:rPr>
        <w:t>8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 xml:space="preserve">                  3</w:t>
      </w: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49CC" w:rsidRPr="00DC213F" w:rsidRDefault="002B49CC" w:rsidP="002B49CC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Размер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МО «Унечское городское поселение» для нанимателей жилых помещений составит: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- для нанимателей жилых помещений в многоквартирных и жилых домах капитального исполнения, имеющих все виды благоустройства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П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HJ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 w:rsidR="00DC213F"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 w:rsidR="00DC213F"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* 0,</w:t>
      </w:r>
      <w:r w:rsidRPr="005E502A">
        <w:rPr>
          <w:rFonts w:ascii="Times New Roman" w:hAnsi="Times New Roman"/>
          <w:sz w:val="24"/>
          <w:szCs w:val="24"/>
        </w:rPr>
        <w:t>1</w:t>
      </w:r>
      <w:r w:rsidR="00F373C8" w:rsidRPr="005E502A">
        <w:rPr>
          <w:rFonts w:ascii="Times New Roman" w:hAnsi="Times New Roman"/>
          <w:sz w:val="24"/>
          <w:szCs w:val="24"/>
        </w:rPr>
        <w:t>29</w:t>
      </w:r>
      <w:r w:rsidRPr="005E502A">
        <w:rPr>
          <w:rFonts w:ascii="Times New Roman" w:hAnsi="Times New Roman"/>
          <w:sz w:val="24"/>
          <w:szCs w:val="24"/>
        </w:rPr>
        <w:t xml:space="preserve"> * 1,</w:t>
      </w:r>
      <w:r w:rsidR="00F373C8" w:rsidRPr="005E502A">
        <w:rPr>
          <w:rFonts w:ascii="Times New Roman" w:hAnsi="Times New Roman"/>
          <w:sz w:val="24"/>
          <w:szCs w:val="24"/>
        </w:rPr>
        <w:t>1</w:t>
      </w:r>
      <w:r w:rsidRPr="005E502A">
        <w:rPr>
          <w:rFonts w:ascii="Times New Roman" w:hAnsi="Times New Roman"/>
          <w:sz w:val="24"/>
          <w:szCs w:val="24"/>
        </w:rPr>
        <w:t xml:space="preserve"> = </w:t>
      </w:r>
      <w:r w:rsidR="00F373C8" w:rsidRPr="005E502A">
        <w:rPr>
          <w:rFonts w:ascii="Times New Roman" w:hAnsi="Times New Roman"/>
          <w:b/>
          <w:sz w:val="24"/>
          <w:szCs w:val="24"/>
        </w:rPr>
        <w:t>8,18</w:t>
      </w:r>
      <w:r w:rsidRPr="00DC213F">
        <w:rPr>
          <w:rFonts w:ascii="Times New Roman" w:hAnsi="Times New Roman"/>
          <w:b/>
          <w:sz w:val="24"/>
          <w:szCs w:val="24"/>
        </w:rPr>
        <w:t xml:space="preserve"> руб. в месяц за 1 кв.м.</w:t>
      </w:r>
      <w:r w:rsidRPr="00DC213F">
        <w:rPr>
          <w:rFonts w:ascii="Times New Roman" w:hAnsi="Times New Roman"/>
          <w:sz w:val="24"/>
          <w:szCs w:val="24"/>
        </w:rPr>
        <w:t xml:space="preserve"> 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- для нанимателей жилых помещений в многоквартирных и жилых домах пониженной капитальности, имеющих не все виды благоустройства</w:t>
      </w:r>
    </w:p>
    <w:p w:rsidR="002B49CC" w:rsidRPr="00DC213F" w:rsidRDefault="002B49CC" w:rsidP="002B49CC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DC213F">
        <w:rPr>
          <w:rFonts w:ascii="Times New Roman" w:hAnsi="Times New Roman"/>
          <w:sz w:val="24"/>
          <w:szCs w:val="24"/>
        </w:rPr>
        <w:t>П</w:t>
      </w:r>
      <w:r w:rsidRPr="00DC213F">
        <w:rPr>
          <w:rFonts w:ascii="Times New Roman" w:hAnsi="Times New Roman"/>
          <w:sz w:val="24"/>
          <w:szCs w:val="24"/>
          <w:vertAlign w:val="subscript"/>
          <w:lang w:val="en-US"/>
        </w:rPr>
        <w:t>HJ</w:t>
      </w:r>
      <w:r w:rsidRPr="00DC213F">
        <w:rPr>
          <w:rFonts w:ascii="Times New Roman" w:hAnsi="Times New Roman"/>
          <w:sz w:val="24"/>
          <w:szCs w:val="24"/>
        </w:rPr>
        <w:t xml:space="preserve"> = </w:t>
      </w:r>
      <w:r w:rsidR="00DC213F">
        <w:rPr>
          <w:rFonts w:ascii="Times New Roman" w:hAnsi="Times New Roman"/>
          <w:sz w:val="24"/>
          <w:szCs w:val="24"/>
        </w:rPr>
        <w:t>5</w:t>
      </w:r>
      <w:r w:rsidRPr="00DC213F">
        <w:rPr>
          <w:rFonts w:ascii="Times New Roman" w:hAnsi="Times New Roman"/>
          <w:sz w:val="24"/>
          <w:szCs w:val="24"/>
        </w:rPr>
        <w:t>7,</w:t>
      </w:r>
      <w:r w:rsidR="00DC213F">
        <w:rPr>
          <w:rFonts w:ascii="Times New Roman" w:hAnsi="Times New Roman"/>
          <w:sz w:val="24"/>
          <w:szCs w:val="24"/>
        </w:rPr>
        <w:t>6</w:t>
      </w:r>
      <w:r w:rsidRPr="00DC213F">
        <w:rPr>
          <w:rFonts w:ascii="Times New Roman" w:hAnsi="Times New Roman"/>
          <w:sz w:val="24"/>
          <w:szCs w:val="24"/>
        </w:rPr>
        <w:t>8 * 0,</w:t>
      </w:r>
      <w:r w:rsidRPr="005E502A">
        <w:rPr>
          <w:rFonts w:ascii="Times New Roman" w:hAnsi="Times New Roman"/>
          <w:sz w:val="24"/>
          <w:szCs w:val="24"/>
        </w:rPr>
        <w:t>1</w:t>
      </w:r>
      <w:r w:rsidR="00F373C8" w:rsidRPr="005E502A">
        <w:rPr>
          <w:rFonts w:ascii="Times New Roman" w:hAnsi="Times New Roman"/>
          <w:sz w:val="24"/>
          <w:szCs w:val="24"/>
        </w:rPr>
        <w:t>29</w:t>
      </w:r>
      <w:r w:rsidRPr="005E502A">
        <w:rPr>
          <w:rFonts w:ascii="Times New Roman" w:hAnsi="Times New Roman"/>
          <w:sz w:val="24"/>
          <w:szCs w:val="24"/>
        </w:rPr>
        <w:t xml:space="preserve"> * 0,</w:t>
      </w:r>
      <w:r w:rsidR="00F373C8" w:rsidRPr="005E502A">
        <w:rPr>
          <w:rFonts w:ascii="Times New Roman" w:hAnsi="Times New Roman"/>
          <w:sz w:val="24"/>
          <w:szCs w:val="24"/>
        </w:rPr>
        <w:t>8</w:t>
      </w:r>
      <w:r w:rsidRPr="005E502A">
        <w:rPr>
          <w:rFonts w:ascii="Times New Roman" w:hAnsi="Times New Roman"/>
          <w:sz w:val="24"/>
          <w:szCs w:val="24"/>
        </w:rPr>
        <w:t xml:space="preserve"> = </w:t>
      </w:r>
      <w:r w:rsidR="00F373C8" w:rsidRPr="005E502A">
        <w:rPr>
          <w:rFonts w:ascii="Times New Roman" w:hAnsi="Times New Roman"/>
          <w:b/>
          <w:sz w:val="24"/>
          <w:szCs w:val="24"/>
        </w:rPr>
        <w:t>5,95</w:t>
      </w:r>
      <w:r w:rsidRPr="00DC213F">
        <w:rPr>
          <w:rFonts w:ascii="Times New Roman" w:hAnsi="Times New Roman"/>
          <w:b/>
          <w:sz w:val="24"/>
          <w:szCs w:val="24"/>
        </w:rPr>
        <w:t xml:space="preserve"> руб. в месяц за 1 кв.м.</w:t>
      </w:r>
    </w:p>
    <w:p w:rsidR="002B49CC" w:rsidRPr="00DC213F" w:rsidRDefault="002B49CC" w:rsidP="002B49CC">
      <w:pPr>
        <w:jc w:val="both"/>
      </w:pPr>
      <w:r w:rsidRPr="00DC213F">
        <w:tab/>
      </w:r>
    </w:p>
    <w:p w:rsidR="00DC1720" w:rsidRPr="00DC213F" w:rsidRDefault="00DC1720" w:rsidP="008E451E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DC1720" w:rsidRPr="00DC213F" w:rsidSect="004F172E">
      <w:pgSz w:w="11906" w:h="16838" w:code="9"/>
      <w:pgMar w:top="851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659E6"/>
    <w:rsid w:val="0007052F"/>
    <w:rsid w:val="00072579"/>
    <w:rsid w:val="000A6AEB"/>
    <w:rsid w:val="000B3902"/>
    <w:rsid w:val="000B5E8D"/>
    <w:rsid w:val="000C6477"/>
    <w:rsid w:val="000D3D58"/>
    <w:rsid w:val="000E252D"/>
    <w:rsid w:val="000E4BCC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A2DD8"/>
    <w:rsid w:val="001B0E44"/>
    <w:rsid w:val="001B63D7"/>
    <w:rsid w:val="001C4952"/>
    <w:rsid w:val="001D1649"/>
    <w:rsid w:val="001D51B3"/>
    <w:rsid w:val="001E0DF4"/>
    <w:rsid w:val="00205FE2"/>
    <w:rsid w:val="00247A92"/>
    <w:rsid w:val="00255B26"/>
    <w:rsid w:val="0027539F"/>
    <w:rsid w:val="00276C07"/>
    <w:rsid w:val="002860BD"/>
    <w:rsid w:val="002A68A1"/>
    <w:rsid w:val="002B49CC"/>
    <w:rsid w:val="002C30DD"/>
    <w:rsid w:val="002F1F9C"/>
    <w:rsid w:val="00304034"/>
    <w:rsid w:val="0031380D"/>
    <w:rsid w:val="003152D5"/>
    <w:rsid w:val="003237BD"/>
    <w:rsid w:val="00354653"/>
    <w:rsid w:val="00382A15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4E0C11"/>
    <w:rsid w:val="004F172E"/>
    <w:rsid w:val="005411D8"/>
    <w:rsid w:val="00565D8A"/>
    <w:rsid w:val="005A4C33"/>
    <w:rsid w:val="005B0639"/>
    <w:rsid w:val="005B38A6"/>
    <w:rsid w:val="005C06FC"/>
    <w:rsid w:val="005D055F"/>
    <w:rsid w:val="005D3633"/>
    <w:rsid w:val="005E502A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62C3A"/>
    <w:rsid w:val="00772770"/>
    <w:rsid w:val="007916B3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862ED"/>
    <w:rsid w:val="00890286"/>
    <w:rsid w:val="008908A8"/>
    <w:rsid w:val="008911CB"/>
    <w:rsid w:val="00895CDB"/>
    <w:rsid w:val="008A5570"/>
    <w:rsid w:val="008B6FAD"/>
    <w:rsid w:val="008D4C70"/>
    <w:rsid w:val="008D7E8A"/>
    <w:rsid w:val="008E1C91"/>
    <w:rsid w:val="008E451E"/>
    <w:rsid w:val="00930F3A"/>
    <w:rsid w:val="009405E1"/>
    <w:rsid w:val="00941C19"/>
    <w:rsid w:val="00944C91"/>
    <w:rsid w:val="00994E54"/>
    <w:rsid w:val="009A0FEF"/>
    <w:rsid w:val="009A38EF"/>
    <w:rsid w:val="009A7F5A"/>
    <w:rsid w:val="009C58AD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21A08"/>
    <w:rsid w:val="00D22938"/>
    <w:rsid w:val="00D65ECA"/>
    <w:rsid w:val="00D671A0"/>
    <w:rsid w:val="00D81D9D"/>
    <w:rsid w:val="00D8201D"/>
    <w:rsid w:val="00DA003E"/>
    <w:rsid w:val="00DA0070"/>
    <w:rsid w:val="00DA5A17"/>
    <w:rsid w:val="00DB321C"/>
    <w:rsid w:val="00DC1084"/>
    <w:rsid w:val="00DC1720"/>
    <w:rsid w:val="00DC213F"/>
    <w:rsid w:val="00DC3616"/>
    <w:rsid w:val="00DC43DC"/>
    <w:rsid w:val="00DD4D7C"/>
    <w:rsid w:val="00DD6D18"/>
    <w:rsid w:val="00DE1484"/>
    <w:rsid w:val="00DF2BD6"/>
    <w:rsid w:val="00E05FB5"/>
    <w:rsid w:val="00E062FD"/>
    <w:rsid w:val="00E26DCE"/>
    <w:rsid w:val="00E40524"/>
    <w:rsid w:val="00E503AD"/>
    <w:rsid w:val="00E77570"/>
    <w:rsid w:val="00EA4B9A"/>
    <w:rsid w:val="00EB6A66"/>
    <w:rsid w:val="00EB6ABB"/>
    <w:rsid w:val="00EC2DED"/>
    <w:rsid w:val="00EC7C53"/>
    <w:rsid w:val="00EE6766"/>
    <w:rsid w:val="00EF0EF2"/>
    <w:rsid w:val="00EF5D86"/>
    <w:rsid w:val="00F03089"/>
    <w:rsid w:val="00F13967"/>
    <w:rsid w:val="00F16FF2"/>
    <w:rsid w:val="00F216AA"/>
    <w:rsid w:val="00F252B9"/>
    <w:rsid w:val="00F35A3E"/>
    <w:rsid w:val="00F373C8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1"/>
    <w:qFormat/>
    <w:rsid w:val="00717F23"/>
    <w:rPr>
      <w:sz w:val="22"/>
      <w:szCs w:val="22"/>
    </w:rPr>
  </w:style>
  <w:style w:type="paragraph" w:customStyle="1" w:styleId="ae">
    <w:name w:val="Знак"/>
    <w:basedOn w:val="a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CE39F-4476-4A83-949D-FE2C23A9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6</cp:revision>
  <cp:lastPrinted>2023-05-31T06:25:00Z</cp:lastPrinted>
  <dcterms:created xsi:type="dcterms:W3CDTF">2023-08-21T09:46:00Z</dcterms:created>
  <dcterms:modified xsi:type="dcterms:W3CDTF">2023-08-21T13:03:00Z</dcterms:modified>
</cp:coreProperties>
</file>